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255"/>
        <w:gridCol w:w="8393"/>
      </w:tblGrid>
      <w:tr w:rsidR="004249BD" w:rsidTr="004249BD">
        <w:trPr>
          <w:trHeight w:val="323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4249BD" w:rsidRDefault="004249BD">
            <w:r w:rsidRPr="004249B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"/>
                <w14:ligatures w14:val="none"/>
              </w:rPr>
              <w:drawing>
                <wp:anchor distT="114300" distB="114300" distL="114300" distR="114300" simplePos="0" relativeHeight="251661312" behindDoc="0" locked="0" layoutInCell="1" hidden="0" allowOverlap="1" wp14:anchorId="2A1D0BA8" wp14:editId="3754EDD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39370</wp:posOffset>
                  </wp:positionV>
                  <wp:extent cx="1089660" cy="1571625"/>
                  <wp:effectExtent l="0" t="0" r="0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57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4249BD" w:rsidRPr="004249BD" w:rsidRDefault="004249BD" w:rsidP="004249B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4249BD">
              <w:rPr>
                <w:b/>
                <w:bCs/>
                <w:sz w:val="28"/>
                <w:szCs w:val="28"/>
              </w:rPr>
              <w:t>CONSILIUL NAȚIONAL AL MINORITĂȚII NAȚIONALE ROMÂNE</w:t>
            </w:r>
          </w:p>
          <w:p w:rsidR="004249BD" w:rsidRPr="004249BD" w:rsidRDefault="004249BD" w:rsidP="004249B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4249BD">
              <w:rPr>
                <w:b/>
                <w:bCs/>
                <w:sz w:val="28"/>
                <w:szCs w:val="28"/>
              </w:rPr>
              <w:t>NACIONALNI SAVET RUMUNSKE NACIONALNE MANJINE</w:t>
            </w:r>
          </w:p>
          <w:p w:rsidR="004249BD" w:rsidRPr="004249BD" w:rsidRDefault="004249BD" w:rsidP="004249BD">
            <w:pPr>
              <w:spacing w:after="12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</w:t>
            </w:r>
            <w:r w:rsidR="00F7424D">
              <w:rPr>
                <w:b/>
                <w:bCs/>
                <w:sz w:val="28"/>
                <w:szCs w:val="28"/>
                <w:lang w:val="en"/>
              </w:rPr>
              <w:t xml:space="preserve">     </w:t>
            </w:r>
            <w:r w:rsidRPr="004249BD">
              <w:rPr>
                <w:b/>
                <w:bCs/>
                <w:sz w:val="28"/>
                <w:szCs w:val="28"/>
                <w:lang w:val="en"/>
              </w:rPr>
              <w:t xml:space="preserve">NATIONAL COUNCIL OF THE ROMANIAN </w:t>
            </w:r>
            <w:r w:rsidR="00F7424D">
              <w:rPr>
                <w:b/>
                <w:bCs/>
                <w:sz w:val="28"/>
                <w:szCs w:val="28"/>
                <w:lang w:val="en"/>
              </w:rPr>
              <w:t>NATIONAL</w:t>
            </w:r>
            <w:r w:rsidRPr="004249BD">
              <w:rPr>
                <w:b/>
                <w:bCs/>
                <w:sz w:val="28"/>
                <w:szCs w:val="28"/>
                <w:lang w:val="en"/>
              </w:rPr>
              <w:t xml:space="preserve"> MINORITY</w:t>
            </w:r>
          </w:p>
          <w:p w:rsidR="004249BD" w:rsidRDefault="004249BD" w:rsidP="004249BD">
            <w:pPr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Vaska Pope, nr. 16, 26300 </w:t>
            </w:r>
            <w:proofErr w:type="spellStart"/>
            <w:r>
              <w:rPr>
                <w:b/>
                <w:bCs/>
                <w:lang w:val="en"/>
              </w:rPr>
              <w:t>Vârșeț</w:t>
            </w:r>
            <w:proofErr w:type="spellEnd"/>
          </w:p>
          <w:p w:rsidR="004249BD" w:rsidRDefault="004249BD" w:rsidP="004249BD">
            <w:pPr>
              <w:jc w:val="center"/>
            </w:pPr>
            <w:hyperlink r:id="rId9" w:history="1">
              <w:r w:rsidRPr="009B250D">
                <w:rPr>
                  <w:rStyle w:val="Hyperlink"/>
                </w:rPr>
                <w:t>consiliulnational.ro@gmail.com</w:t>
              </w:r>
            </w:hyperlink>
          </w:p>
          <w:p w:rsidR="004249BD" w:rsidRDefault="004249BD" w:rsidP="004249BD">
            <w:pPr>
              <w:jc w:val="center"/>
            </w:pPr>
            <w:r>
              <w:t>cnmnr.org.rs</w:t>
            </w:r>
          </w:p>
          <w:p w:rsidR="004249BD" w:rsidRDefault="004249BD" w:rsidP="004249BD">
            <w:pPr>
              <w:jc w:val="center"/>
            </w:pPr>
            <w:r>
              <w:t>+381 13 403 859</w:t>
            </w:r>
          </w:p>
        </w:tc>
      </w:tr>
    </w:tbl>
    <w:p w:rsidR="00572296" w:rsidRDefault="00572296"/>
    <w:p w:rsidR="004249BD" w:rsidRPr="00A8628B" w:rsidRDefault="00EF17D5" w:rsidP="00EF17D5">
      <w:pPr>
        <w:jc w:val="center"/>
        <w:rPr>
          <w:b/>
          <w:bCs/>
          <w:sz w:val="44"/>
          <w:szCs w:val="44"/>
        </w:rPr>
      </w:pPr>
      <w:r w:rsidRPr="00A8628B">
        <w:rPr>
          <w:b/>
          <w:bCs/>
          <w:sz w:val="44"/>
          <w:szCs w:val="44"/>
        </w:rPr>
        <w:t>FIȘĂ DE CONCURS</w:t>
      </w:r>
      <w:r w:rsidRPr="00A8628B">
        <w:rPr>
          <w:b/>
          <w:bCs/>
          <w:sz w:val="44"/>
          <w:szCs w:val="44"/>
        </w:rPr>
        <w:t xml:space="preserve"> </w:t>
      </w:r>
    </w:p>
    <w:p w:rsidR="00EF17D5" w:rsidRPr="002750B1" w:rsidRDefault="002750B1" w:rsidP="00EF17D5">
      <w:pPr>
        <w:jc w:val="center"/>
        <w:rPr>
          <w:b/>
          <w:bCs/>
          <w:sz w:val="28"/>
          <w:szCs w:val="28"/>
        </w:rPr>
      </w:pPr>
      <w:proofErr w:type="spellStart"/>
      <w:r w:rsidRPr="002750B1">
        <w:rPr>
          <w:b/>
          <w:bCs/>
          <w:sz w:val="28"/>
          <w:szCs w:val="28"/>
        </w:rPr>
        <w:t>Cofinațarea</w:t>
      </w:r>
      <w:proofErr w:type="spellEnd"/>
      <w:r w:rsidRPr="002750B1">
        <w:rPr>
          <w:b/>
          <w:bCs/>
          <w:sz w:val="28"/>
          <w:szCs w:val="28"/>
        </w:rPr>
        <w:t xml:space="preserve"> </w:t>
      </w:r>
      <w:proofErr w:type="spellStart"/>
      <w:r w:rsidRPr="002750B1">
        <w:rPr>
          <w:b/>
          <w:bCs/>
          <w:sz w:val="28"/>
          <w:szCs w:val="28"/>
        </w:rPr>
        <w:t>proiectelor</w:t>
      </w:r>
      <w:proofErr w:type="spellEnd"/>
      <w:r w:rsidRPr="002750B1">
        <w:rPr>
          <w:b/>
          <w:bCs/>
          <w:sz w:val="28"/>
          <w:szCs w:val="28"/>
        </w:rPr>
        <w:t xml:space="preserve"> din </w:t>
      </w:r>
      <w:proofErr w:type="spellStart"/>
      <w:r w:rsidRPr="002750B1">
        <w:rPr>
          <w:b/>
          <w:bCs/>
          <w:sz w:val="28"/>
          <w:szCs w:val="28"/>
        </w:rPr>
        <w:t>domeniul</w:t>
      </w:r>
      <w:proofErr w:type="spellEnd"/>
      <w:r w:rsidRPr="002750B1">
        <w:rPr>
          <w:b/>
          <w:bCs/>
          <w:sz w:val="28"/>
          <w:szCs w:val="28"/>
        </w:rPr>
        <w:t xml:space="preserve"> </w:t>
      </w:r>
      <w:proofErr w:type="spellStart"/>
      <w:r w:rsidRPr="002750B1">
        <w:rPr>
          <w:b/>
          <w:bCs/>
          <w:sz w:val="28"/>
          <w:szCs w:val="28"/>
        </w:rPr>
        <w:t>culturii</w:t>
      </w:r>
      <w:proofErr w:type="spellEnd"/>
    </w:p>
    <w:p w:rsidR="00EF17D5" w:rsidRDefault="00EF17D5" w:rsidP="002750B1">
      <w:pPr>
        <w:rPr>
          <w:b/>
          <w:bCs/>
          <w:sz w:val="36"/>
          <w:szCs w:val="36"/>
          <w:lang w:val="ro-RO"/>
        </w:rPr>
      </w:pPr>
    </w:p>
    <w:p w:rsidR="002750B1" w:rsidRPr="00A8628B" w:rsidRDefault="002750B1" w:rsidP="002750B1">
      <w:pPr>
        <w:rPr>
          <w:b/>
          <w:bCs/>
          <w:color w:val="7F7F7F" w:themeColor="text1" w:themeTint="80"/>
          <w:sz w:val="36"/>
          <w:szCs w:val="36"/>
          <w:lang w:val="ro-RO"/>
        </w:rPr>
      </w:pPr>
      <w:r w:rsidRPr="00A8628B">
        <w:rPr>
          <w:b/>
          <w:bCs/>
          <w:color w:val="7F7F7F" w:themeColor="text1" w:themeTint="80"/>
          <w:sz w:val="36"/>
          <w:szCs w:val="36"/>
          <w:lang w:val="ro-RO"/>
        </w:rPr>
        <w:t>SOLICITANT</w:t>
      </w: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3775"/>
        <w:gridCol w:w="5989"/>
      </w:tblGrid>
      <w:tr w:rsidR="002750B1" w:rsidTr="00097AE6">
        <w:trPr>
          <w:trHeight w:val="775"/>
        </w:trPr>
        <w:tc>
          <w:tcPr>
            <w:tcW w:w="3775" w:type="dxa"/>
          </w:tcPr>
          <w:p w:rsidR="002750B1" w:rsidRPr="00097AE6" w:rsidRDefault="002750B1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Denumirea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7AE6" w:rsidRPr="00097AE6">
              <w:rPr>
                <w:b/>
                <w:bCs/>
                <w:sz w:val="28"/>
                <w:szCs w:val="28"/>
              </w:rPr>
              <w:t>completă</w:t>
            </w:r>
            <w:proofErr w:type="spellEnd"/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96"/>
        </w:trPr>
        <w:tc>
          <w:tcPr>
            <w:tcW w:w="3775" w:type="dxa"/>
          </w:tcPr>
          <w:p w:rsidR="002750B1" w:rsidRPr="00097AE6" w:rsidRDefault="002750B1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Localitatea</w:t>
            </w:r>
            <w:proofErr w:type="spellEnd"/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75"/>
        </w:trPr>
        <w:tc>
          <w:tcPr>
            <w:tcW w:w="3775" w:type="dxa"/>
          </w:tcPr>
          <w:p w:rsidR="002750B1" w:rsidRPr="00097AE6" w:rsidRDefault="002750B1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Adresa</w:t>
            </w:r>
            <w:proofErr w:type="spellEnd"/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96"/>
        </w:trPr>
        <w:tc>
          <w:tcPr>
            <w:tcW w:w="3775" w:type="dxa"/>
          </w:tcPr>
          <w:p w:rsidR="002750B1" w:rsidRPr="00097AE6" w:rsidRDefault="00A8628B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Persoana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autorizată</w:t>
            </w:r>
            <w:proofErr w:type="spellEnd"/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75"/>
        </w:trPr>
        <w:tc>
          <w:tcPr>
            <w:tcW w:w="3775" w:type="dxa"/>
          </w:tcPr>
          <w:p w:rsidR="002750B1" w:rsidRPr="00097AE6" w:rsidRDefault="00A8628B" w:rsidP="00A8628B">
            <w:pPr>
              <w:rPr>
                <w:b/>
                <w:bCs/>
                <w:sz w:val="28"/>
                <w:szCs w:val="28"/>
              </w:rPr>
            </w:pPr>
            <w:r w:rsidRPr="00097AE6">
              <w:rPr>
                <w:b/>
                <w:bCs/>
                <w:sz w:val="28"/>
                <w:szCs w:val="28"/>
              </w:rPr>
              <w:t>Contact (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telefon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și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email)</w:t>
            </w:r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96"/>
        </w:trPr>
        <w:tc>
          <w:tcPr>
            <w:tcW w:w="3775" w:type="dxa"/>
          </w:tcPr>
          <w:p w:rsidR="002750B1" w:rsidRPr="00097AE6" w:rsidRDefault="00A8628B" w:rsidP="00A8628B">
            <w:pPr>
              <w:rPr>
                <w:b/>
                <w:bCs/>
                <w:sz w:val="28"/>
                <w:szCs w:val="28"/>
              </w:rPr>
            </w:pPr>
            <w:r w:rsidRPr="00097AE6">
              <w:rPr>
                <w:b/>
                <w:bCs/>
                <w:sz w:val="28"/>
                <w:szCs w:val="28"/>
              </w:rPr>
              <w:t>Cod fiscal (PIB)</w:t>
            </w:r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75"/>
        </w:trPr>
        <w:tc>
          <w:tcPr>
            <w:tcW w:w="3775" w:type="dxa"/>
          </w:tcPr>
          <w:p w:rsidR="002750B1" w:rsidRPr="00097AE6" w:rsidRDefault="00A8628B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Număr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înregistrare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(MB)</w:t>
            </w:r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50B1" w:rsidTr="00097AE6">
        <w:trPr>
          <w:trHeight w:val="796"/>
        </w:trPr>
        <w:tc>
          <w:tcPr>
            <w:tcW w:w="3775" w:type="dxa"/>
          </w:tcPr>
          <w:p w:rsidR="002750B1" w:rsidRPr="00097AE6" w:rsidRDefault="00A8628B" w:rsidP="00A8628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Cont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bancar</w:t>
            </w:r>
            <w:proofErr w:type="spellEnd"/>
            <w:r w:rsidR="00097AE6"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89" w:type="dxa"/>
          </w:tcPr>
          <w:p w:rsidR="002750B1" w:rsidRDefault="002750B1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EF17D5" w:rsidRPr="00097AE6" w:rsidRDefault="00A8628B" w:rsidP="00097AE6">
      <w:pPr>
        <w:rPr>
          <w:b/>
          <w:bCs/>
          <w:color w:val="7F7F7F" w:themeColor="text1" w:themeTint="80"/>
          <w:sz w:val="36"/>
          <w:szCs w:val="36"/>
        </w:rPr>
      </w:pPr>
      <w:r w:rsidRPr="00097AE6">
        <w:rPr>
          <w:b/>
          <w:bCs/>
          <w:color w:val="7F7F7F" w:themeColor="text1" w:themeTint="80"/>
          <w:sz w:val="36"/>
          <w:szCs w:val="36"/>
        </w:rPr>
        <w:lastRenderedPageBreak/>
        <w:t>PROIECT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3235"/>
        <w:gridCol w:w="6353"/>
      </w:tblGrid>
      <w:tr w:rsidR="00A8628B" w:rsidRPr="00097AE6" w:rsidTr="00097AE6">
        <w:trPr>
          <w:trHeight w:val="1044"/>
        </w:trPr>
        <w:tc>
          <w:tcPr>
            <w:tcW w:w="3235" w:type="dxa"/>
          </w:tcPr>
          <w:p w:rsidR="00A8628B" w:rsidRPr="00097AE6" w:rsidRDefault="00A8628B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Numele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proiectului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programului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2005A5">
        <w:trPr>
          <w:trHeight w:val="602"/>
        </w:trPr>
        <w:tc>
          <w:tcPr>
            <w:tcW w:w="3235" w:type="dxa"/>
          </w:tcPr>
          <w:p w:rsidR="00A8628B" w:rsidRPr="00097AE6" w:rsidRDefault="00A8628B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Perioada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desfășurare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2005A5">
        <w:trPr>
          <w:trHeight w:val="530"/>
        </w:trPr>
        <w:tc>
          <w:tcPr>
            <w:tcW w:w="3235" w:type="dxa"/>
          </w:tcPr>
          <w:p w:rsidR="00A8628B" w:rsidRPr="00097AE6" w:rsidRDefault="00A8628B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Locul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implementării</w:t>
            </w:r>
            <w:proofErr w:type="spellEnd"/>
            <w:r w:rsidR="00097AE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097AE6">
        <w:trPr>
          <w:trHeight w:val="1073"/>
        </w:trPr>
        <w:tc>
          <w:tcPr>
            <w:tcW w:w="3235" w:type="dxa"/>
          </w:tcPr>
          <w:p w:rsidR="00A8628B" w:rsidRPr="00097AE6" w:rsidRDefault="00A8628B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Descrierea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proiectului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(maxim 10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rânduri</w:t>
            </w:r>
            <w:proofErr w:type="spellEnd"/>
            <w:r w:rsidR="00FF0BC0">
              <w:rPr>
                <w:b/>
                <w:bCs/>
                <w:sz w:val="28"/>
                <w:szCs w:val="28"/>
              </w:rPr>
              <w:t>)</w:t>
            </w:r>
            <w:r w:rsidR="00FF0BC0">
              <w:rPr>
                <w:rStyle w:val="FootnoteReference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6353" w:type="dxa"/>
          </w:tcPr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Default="002005A5" w:rsidP="00097AE6">
            <w:pPr>
              <w:rPr>
                <w:b/>
                <w:bCs/>
              </w:rPr>
            </w:pPr>
          </w:p>
          <w:p w:rsidR="002005A5" w:rsidRPr="00097AE6" w:rsidRDefault="002005A5" w:rsidP="00097AE6">
            <w:pPr>
              <w:rPr>
                <w:b/>
                <w:bCs/>
              </w:rPr>
            </w:pPr>
          </w:p>
        </w:tc>
      </w:tr>
      <w:tr w:rsidR="00A8628B" w:rsidRPr="00097AE6" w:rsidTr="002005A5">
        <w:trPr>
          <w:trHeight w:val="647"/>
        </w:trPr>
        <w:tc>
          <w:tcPr>
            <w:tcW w:w="3235" w:type="dxa"/>
          </w:tcPr>
          <w:p w:rsidR="00A8628B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Coordonator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proiect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2005A5">
        <w:trPr>
          <w:trHeight w:val="620"/>
        </w:trPr>
        <w:tc>
          <w:tcPr>
            <w:tcW w:w="3235" w:type="dxa"/>
          </w:tcPr>
          <w:p w:rsidR="00A8628B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Persoane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implicate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2005A5">
        <w:trPr>
          <w:trHeight w:val="1619"/>
        </w:trPr>
        <w:tc>
          <w:tcPr>
            <w:tcW w:w="3235" w:type="dxa"/>
          </w:tcPr>
          <w:p w:rsidR="00A8628B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Rezultatele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așteptate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taxativ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097AE6">
        <w:trPr>
          <w:trHeight w:val="1073"/>
        </w:trPr>
        <w:tc>
          <w:tcPr>
            <w:tcW w:w="3235" w:type="dxa"/>
          </w:tcPr>
          <w:p w:rsidR="00097AE6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Numărul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persoanelor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care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vor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beneficia:</w:t>
            </w: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097AE6">
        <w:trPr>
          <w:trHeight w:val="1044"/>
        </w:trPr>
        <w:tc>
          <w:tcPr>
            <w:tcW w:w="3235" w:type="dxa"/>
          </w:tcPr>
          <w:p w:rsidR="00097AE6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Mediatizarea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proiectului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>:</w:t>
            </w:r>
          </w:p>
          <w:p w:rsidR="00A8628B" w:rsidRPr="00097AE6" w:rsidRDefault="00A8628B" w:rsidP="00097A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  <w:tr w:rsidR="00A8628B" w:rsidRPr="00097AE6" w:rsidTr="00097AE6">
        <w:trPr>
          <w:trHeight w:val="1044"/>
        </w:trPr>
        <w:tc>
          <w:tcPr>
            <w:tcW w:w="3235" w:type="dxa"/>
          </w:tcPr>
          <w:p w:rsidR="00A8628B" w:rsidRPr="00097AE6" w:rsidRDefault="00097AE6" w:rsidP="00097AE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97AE6">
              <w:rPr>
                <w:b/>
                <w:bCs/>
                <w:sz w:val="28"/>
                <w:szCs w:val="28"/>
              </w:rPr>
              <w:t>Proiecte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realizate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experiența</w:t>
            </w:r>
            <w:proofErr w:type="spellEnd"/>
            <w:r w:rsidRPr="00097AE6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097AE6">
              <w:rPr>
                <w:b/>
                <w:bCs/>
                <w:sz w:val="28"/>
                <w:szCs w:val="28"/>
              </w:rPr>
              <w:t>taxativ</w:t>
            </w:r>
            <w:proofErr w:type="spellEnd"/>
            <w:proofErr w:type="gramStart"/>
            <w:r w:rsidRPr="00097AE6">
              <w:rPr>
                <w:b/>
                <w:bCs/>
                <w:sz w:val="28"/>
                <w:szCs w:val="28"/>
              </w:rPr>
              <w:t>) :</w:t>
            </w:r>
            <w:proofErr w:type="gramEnd"/>
          </w:p>
        </w:tc>
        <w:tc>
          <w:tcPr>
            <w:tcW w:w="6353" w:type="dxa"/>
          </w:tcPr>
          <w:p w:rsidR="00A8628B" w:rsidRPr="00097AE6" w:rsidRDefault="00A8628B" w:rsidP="00097AE6">
            <w:pPr>
              <w:rPr>
                <w:b/>
                <w:bCs/>
              </w:rPr>
            </w:pPr>
          </w:p>
        </w:tc>
      </w:tr>
    </w:tbl>
    <w:p w:rsidR="00097AE6" w:rsidRPr="00097AE6" w:rsidRDefault="00097AE6" w:rsidP="00097AE6">
      <w:pPr>
        <w:rPr>
          <w:b/>
          <w:bCs/>
          <w:color w:val="7F7F7F" w:themeColor="text1" w:themeTint="80"/>
          <w:sz w:val="36"/>
          <w:szCs w:val="36"/>
        </w:rPr>
      </w:pPr>
      <w:r w:rsidRPr="00097AE6">
        <w:rPr>
          <w:b/>
          <w:bCs/>
          <w:color w:val="7F7F7F" w:themeColor="text1" w:themeTint="80"/>
          <w:sz w:val="36"/>
          <w:szCs w:val="36"/>
        </w:rPr>
        <w:lastRenderedPageBreak/>
        <w:t>DETALII FINANCIARE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031"/>
      </w:tblGrid>
      <w:tr w:rsidR="00097AE6" w:rsidTr="00892EE9">
        <w:trPr>
          <w:trHeight w:val="548"/>
        </w:trPr>
        <w:tc>
          <w:tcPr>
            <w:tcW w:w="3235" w:type="dxa"/>
          </w:tcPr>
          <w:p w:rsidR="00097AE6" w:rsidRPr="00892EE9" w:rsidRDefault="00097AE6" w:rsidP="00EF17D5">
            <w:pPr>
              <w:jc w:val="center"/>
              <w:rPr>
                <w:b/>
                <w:bCs/>
                <w:sz w:val="28"/>
                <w:szCs w:val="28"/>
              </w:rPr>
            </w:pPr>
            <w:r w:rsidRPr="00892EE9">
              <w:rPr>
                <w:b/>
                <w:bCs/>
                <w:sz w:val="28"/>
                <w:szCs w:val="28"/>
              </w:rPr>
              <w:t xml:space="preserve">Suma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totală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necesară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31" w:type="dxa"/>
          </w:tcPr>
          <w:p w:rsidR="00097AE6" w:rsidRDefault="00097AE6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92EE9" w:rsidTr="00892EE9">
        <w:trPr>
          <w:trHeight w:val="701"/>
        </w:trPr>
        <w:tc>
          <w:tcPr>
            <w:tcW w:w="3235" w:type="dxa"/>
          </w:tcPr>
          <w:p w:rsidR="00892EE9" w:rsidRPr="00892EE9" w:rsidRDefault="00892EE9" w:rsidP="00EF17D5">
            <w:pPr>
              <w:jc w:val="center"/>
              <w:rPr>
                <w:b/>
                <w:bCs/>
                <w:sz w:val="28"/>
                <w:szCs w:val="28"/>
              </w:rPr>
            </w:pPr>
            <w:r w:rsidRPr="00892EE9">
              <w:rPr>
                <w:b/>
                <w:bCs/>
                <w:sz w:val="28"/>
                <w:szCs w:val="28"/>
              </w:rPr>
              <w:t xml:space="preserve">Suma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solicitată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prin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concurs:</w:t>
            </w:r>
          </w:p>
        </w:tc>
        <w:tc>
          <w:tcPr>
            <w:tcW w:w="6031" w:type="dxa"/>
          </w:tcPr>
          <w:p w:rsidR="00892EE9" w:rsidRDefault="00892EE9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97AE6" w:rsidTr="00892EE9">
        <w:trPr>
          <w:trHeight w:val="566"/>
        </w:trPr>
        <w:tc>
          <w:tcPr>
            <w:tcW w:w="3235" w:type="dxa"/>
          </w:tcPr>
          <w:p w:rsidR="00097AE6" w:rsidRPr="00892EE9" w:rsidRDefault="00097AE6" w:rsidP="00EF17D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92EE9">
              <w:rPr>
                <w:b/>
                <w:bCs/>
                <w:sz w:val="28"/>
                <w:szCs w:val="28"/>
              </w:rPr>
              <w:t>Surse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proprii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31" w:type="dxa"/>
          </w:tcPr>
          <w:p w:rsidR="00097AE6" w:rsidRDefault="00097AE6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97AE6" w:rsidTr="00097AE6">
        <w:trPr>
          <w:trHeight w:val="1015"/>
        </w:trPr>
        <w:tc>
          <w:tcPr>
            <w:tcW w:w="3235" w:type="dxa"/>
          </w:tcPr>
          <w:p w:rsidR="00097AE6" w:rsidRPr="00892EE9" w:rsidRDefault="00097AE6" w:rsidP="00EF17D5">
            <w:pPr>
              <w:jc w:val="center"/>
              <w:rPr>
                <w:b/>
                <w:bCs/>
                <w:sz w:val="28"/>
                <w:szCs w:val="28"/>
              </w:rPr>
            </w:pPr>
            <w:r w:rsidRPr="00892EE9">
              <w:rPr>
                <w:b/>
                <w:bCs/>
                <w:sz w:val="28"/>
                <w:szCs w:val="28"/>
              </w:rPr>
              <w:t xml:space="preserve">Alte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finanțări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dacă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proiectul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este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EE9">
              <w:rPr>
                <w:b/>
                <w:bCs/>
                <w:sz w:val="28"/>
                <w:szCs w:val="28"/>
              </w:rPr>
              <w:t>cofin</w:t>
            </w:r>
            <w:r w:rsidR="00892EE9" w:rsidRPr="00892EE9">
              <w:rPr>
                <w:b/>
                <w:bCs/>
                <w:sz w:val="28"/>
                <w:szCs w:val="28"/>
              </w:rPr>
              <w:t>an</w:t>
            </w:r>
            <w:r w:rsidRPr="00892EE9">
              <w:rPr>
                <w:b/>
                <w:bCs/>
                <w:sz w:val="28"/>
                <w:szCs w:val="28"/>
              </w:rPr>
              <w:t>țat</w:t>
            </w:r>
            <w:proofErr w:type="spellEnd"/>
            <w:r w:rsidRPr="00892EE9">
              <w:rPr>
                <w:b/>
                <w:bCs/>
                <w:sz w:val="28"/>
                <w:szCs w:val="28"/>
              </w:rPr>
              <w:t xml:space="preserve"> de alte entități):</w:t>
            </w:r>
          </w:p>
        </w:tc>
        <w:tc>
          <w:tcPr>
            <w:tcW w:w="6031" w:type="dxa"/>
          </w:tcPr>
          <w:p w:rsidR="00097AE6" w:rsidRDefault="00097AE6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097AE6" w:rsidRDefault="00097AE6" w:rsidP="00EF17D5">
      <w:pPr>
        <w:jc w:val="center"/>
        <w:rPr>
          <w:b/>
          <w:bCs/>
          <w:sz w:val="36"/>
          <w:szCs w:val="36"/>
        </w:rPr>
      </w:pPr>
    </w:p>
    <w:p w:rsidR="002005A5" w:rsidRPr="002005A5" w:rsidRDefault="002005A5" w:rsidP="002005A5">
      <w:pPr>
        <w:rPr>
          <w:b/>
          <w:bCs/>
          <w:color w:val="7F7F7F" w:themeColor="text1" w:themeTint="80"/>
          <w:sz w:val="36"/>
          <w:szCs w:val="36"/>
        </w:rPr>
      </w:pPr>
      <w:r w:rsidRPr="002005A5">
        <w:rPr>
          <w:b/>
          <w:bCs/>
          <w:color w:val="7F7F7F" w:themeColor="text1" w:themeTint="80"/>
          <w:sz w:val="36"/>
          <w:szCs w:val="36"/>
        </w:rPr>
        <w:t>PLANUL FINANCIAR</w:t>
      </w:r>
      <w:r w:rsidRPr="002005A5">
        <w:rPr>
          <w:rStyle w:val="FootnoteReference"/>
          <w:b/>
          <w:bCs/>
          <w:color w:val="7F7F7F" w:themeColor="text1" w:themeTint="80"/>
          <w:sz w:val="36"/>
          <w:szCs w:val="36"/>
        </w:rPr>
        <w:footnoteReference w:id="2"/>
      </w: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761"/>
      </w:tblGrid>
      <w:tr w:rsidR="002005A5" w:rsidTr="002005A5">
        <w:trPr>
          <w:trHeight w:val="854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</w:rPr>
            </w:pPr>
            <w:proofErr w:type="spellStart"/>
            <w:r w:rsidRPr="002005A5">
              <w:rPr>
                <w:b/>
                <w:bCs/>
              </w:rPr>
              <w:t>Categoria</w:t>
            </w:r>
            <w:proofErr w:type="spellEnd"/>
            <w:r w:rsidRPr="002005A5">
              <w:rPr>
                <w:b/>
                <w:bCs/>
              </w:rPr>
              <w:t xml:space="preserve"> de </w:t>
            </w:r>
            <w:proofErr w:type="spellStart"/>
            <w:r w:rsidRPr="002005A5">
              <w:rPr>
                <w:b/>
                <w:bCs/>
              </w:rPr>
              <w:t>cheltuieli</w:t>
            </w:r>
            <w:proofErr w:type="spellEnd"/>
          </w:p>
        </w:tc>
        <w:tc>
          <w:tcPr>
            <w:tcW w:w="1800" w:type="dxa"/>
          </w:tcPr>
          <w:p w:rsidR="002005A5" w:rsidRPr="002005A5" w:rsidRDefault="002005A5" w:rsidP="00EF17D5">
            <w:pPr>
              <w:jc w:val="center"/>
              <w:rPr>
                <w:b/>
                <w:bCs/>
              </w:rPr>
            </w:pPr>
            <w:r w:rsidRPr="002005A5">
              <w:rPr>
                <w:b/>
                <w:bCs/>
              </w:rPr>
              <w:t xml:space="preserve">Suma </w:t>
            </w:r>
            <w:proofErr w:type="spellStart"/>
            <w:r w:rsidRPr="002005A5">
              <w:rPr>
                <w:b/>
                <w:bCs/>
              </w:rPr>
              <w:t>solicitată</w:t>
            </w:r>
            <w:proofErr w:type="spellEnd"/>
          </w:p>
        </w:tc>
        <w:tc>
          <w:tcPr>
            <w:tcW w:w="1620" w:type="dxa"/>
          </w:tcPr>
          <w:p w:rsidR="002005A5" w:rsidRPr="002005A5" w:rsidRDefault="002005A5" w:rsidP="00EF17D5">
            <w:pPr>
              <w:jc w:val="center"/>
              <w:rPr>
                <w:b/>
                <w:bCs/>
              </w:rPr>
            </w:pPr>
            <w:proofErr w:type="spellStart"/>
            <w:r w:rsidRPr="002005A5">
              <w:rPr>
                <w:b/>
                <w:bCs/>
              </w:rPr>
              <w:t>Surse</w:t>
            </w:r>
            <w:proofErr w:type="spellEnd"/>
            <w:r w:rsidRPr="002005A5">
              <w:rPr>
                <w:b/>
                <w:bCs/>
              </w:rPr>
              <w:t xml:space="preserve"> </w:t>
            </w:r>
            <w:proofErr w:type="spellStart"/>
            <w:r w:rsidRPr="002005A5">
              <w:rPr>
                <w:b/>
                <w:bCs/>
              </w:rPr>
              <w:t>proprii</w:t>
            </w:r>
            <w:proofErr w:type="spellEnd"/>
          </w:p>
        </w:tc>
        <w:tc>
          <w:tcPr>
            <w:tcW w:w="1761" w:type="dxa"/>
          </w:tcPr>
          <w:p w:rsidR="002005A5" w:rsidRPr="002005A5" w:rsidRDefault="002005A5" w:rsidP="00EF17D5">
            <w:pPr>
              <w:jc w:val="center"/>
              <w:rPr>
                <w:b/>
                <w:bCs/>
              </w:rPr>
            </w:pPr>
            <w:r w:rsidRPr="002005A5">
              <w:rPr>
                <w:b/>
                <w:bCs/>
              </w:rPr>
              <w:t>Total</w:t>
            </w:r>
          </w:p>
        </w:tc>
      </w:tr>
      <w:tr w:rsidR="002005A5" w:rsidTr="002005A5">
        <w:trPr>
          <w:trHeight w:val="1051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05A5" w:rsidTr="002005A5">
        <w:trPr>
          <w:trHeight w:val="1023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05A5" w:rsidTr="002005A5">
        <w:trPr>
          <w:trHeight w:val="1051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05A5" w:rsidTr="002005A5">
        <w:trPr>
          <w:trHeight w:val="1023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05A5" w:rsidTr="002005A5">
        <w:trPr>
          <w:trHeight w:val="1051"/>
        </w:trPr>
        <w:tc>
          <w:tcPr>
            <w:tcW w:w="4225" w:type="dxa"/>
          </w:tcPr>
          <w:p w:rsidR="002005A5" w:rsidRPr="002005A5" w:rsidRDefault="002005A5" w:rsidP="0020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05A5" w:rsidTr="002005A5">
        <w:trPr>
          <w:trHeight w:val="80"/>
        </w:trPr>
        <w:tc>
          <w:tcPr>
            <w:tcW w:w="4225" w:type="dxa"/>
          </w:tcPr>
          <w:p w:rsidR="002005A5" w:rsidRPr="002005A5" w:rsidRDefault="002005A5" w:rsidP="002005A5">
            <w:pPr>
              <w:pStyle w:val="List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TOTAL</w:t>
            </w:r>
          </w:p>
        </w:tc>
        <w:tc>
          <w:tcPr>
            <w:tcW w:w="180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61" w:type="dxa"/>
          </w:tcPr>
          <w:p w:rsidR="002005A5" w:rsidRDefault="002005A5" w:rsidP="00EF1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2005A5" w:rsidRPr="00FF0BC0" w:rsidRDefault="00FF0BC0" w:rsidP="00FF0BC0">
      <w:pPr>
        <w:rPr>
          <w:b/>
          <w:bCs/>
          <w:color w:val="7F7F7F" w:themeColor="text1" w:themeTint="80"/>
          <w:sz w:val="36"/>
          <w:szCs w:val="36"/>
        </w:rPr>
      </w:pPr>
      <w:r w:rsidRPr="00FF0BC0">
        <w:rPr>
          <w:b/>
          <w:bCs/>
          <w:color w:val="7F7F7F" w:themeColor="text1" w:themeTint="80"/>
          <w:sz w:val="36"/>
          <w:szCs w:val="36"/>
        </w:rPr>
        <w:lastRenderedPageBreak/>
        <w:t>DECLARAȚIE</w:t>
      </w: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FF0BC0" w:rsidTr="00FF0BC0">
        <w:trPr>
          <w:trHeight w:val="4805"/>
        </w:trPr>
        <w:tc>
          <w:tcPr>
            <w:tcW w:w="9745" w:type="dxa"/>
          </w:tcPr>
          <w:p w:rsidR="00FF0BC0" w:rsidRPr="00FF0BC0" w:rsidRDefault="00FF0BC0" w:rsidP="00FF0BC0">
            <w:pPr>
              <w:rPr>
                <w:sz w:val="28"/>
                <w:szCs w:val="28"/>
              </w:rPr>
            </w:pPr>
            <w:r w:rsidRPr="00FF0BC0">
              <w:rPr>
                <w:sz w:val="28"/>
                <w:szCs w:val="28"/>
              </w:rPr>
              <w:t xml:space="preserve">Subsemnatul/a </w:t>
            </w:r>
            <w:proofErr w:type="spellStart"/>
            <w:r w:rsidRPr="00FF0BC0">
              <w:rPr>
                <w:sz w:val="28"/>
                <w:szCs w:val="28"/>
              </w:rPr>
              <w:t>declar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că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datele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menționate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prezenta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fișă</w:t>
            </w:r>
            <w:proofErr w:type="spellEnd"/>
            <w:r w:rsidRPr="00FF0BC0">
              <w:rPr>
                <w:sz w:val="28"/>
                <w:szCs w:val="28"/>
              </w:rPr>
              <w:t xml:space="preserve"> sunt </w:t>
            </w:r>
            <w:proofErr w:type="spellStart"/>
            <w:r w:rsidRPr="00FF0BC0">
              <w:rPr>
                <w:sz w:val="28"/>
                <w:szCs w:val="28"/>
              </w:rPr>
              <w:t>reale</w:t>
            </w:r>
            <w:proofErr w:type="spellEnd"/>
            <w:r w:rsidRPr="00FF0BC0">
              <w:rPr>
                <w:sz w:val="28"/>
                <w:szCs w:val="28"/>
              </w:rPr>
              <w:t xml:space="preserve">, </w:t>
            </w:r>
            <w:proofErr w:type="spellStart"/>
            <w:r w:rsidRPr="00FF0BC0">
              <w:rPr>
                <w:sz w:val="28"/>
                <w:szCs w:val="28"/>
              </w:rPr>
              <w:t>exacte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și</w:t>
            </w:r>
            <w:proofErr w:type="spellEnd"/>
            <w:r w:rsidRPr="00FF0BC0">
              <w:rPr>
                <w:sz w:val="28"/>
                <w:szCs w:val="28"/>
              </w:rPr>
              <w:t xml:space="preserve"> complete. </w:t>
            </w:r>
          </w:p>
          <w:p w:rsidR="00FF0BC0" w:rsidRPr="00FF0BC0" w:rsidRDefault="00FF0BC0" w:rsidP="00FF0BC0">
            <w:pPr>
              <w:rPr>
                <w:sz w:val="28"/>
                <w:szCs w:val="28"/>
              </w:rPr>
            </w:pPr>
            <w:r w:rsidRPr="00FF0BC0">
              <w:rPr>
                <w:sz w:val="28"/>
                <w:szCs w:val="28"/>
              </w:rPr>
              <w:t xml:space="preserve"> - </w:t>
            </w:r>
            <w:proofErr w:type="spellStart"/>
            <w:r w:rsidRPr="00FF0BC0">
              <w:rPr>
                <w:sz w:val="28"/>
                <w:szCs w:val="28"/>
              </w:rPr>
              <w:t>Îmi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exprim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acordul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privind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prelucrarea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datelor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personale</w:t>
            </w:r>
            <w:proofErr w:type="spellEnd"/>
            <w:r w:rsidRPr="00FF0BC0">
              <w:rPr>
                <w:sz w:val="28"/>
                <w:szCs w:val="28"/>
              </w:rPr>
              <w:t xml:space="preserve"> de </w:t>
            </w:r>
            <w:proofErr w:type="spellStart"/>
            <w:r w:rsidRPr="00FF0BC0">
              <w:rPr>
                <w:sz w:val="28"/>
                <w:szCs w:val="28"/>
              </w:rPr>
              <w:t>către</w:t>
            </w:r>
            <w:proofErr w:type="spellEnd"/>
            <w:r w:rsidRPr="00FF0BC0">
              <w:rPr>
                <w:sz w:val="28"/>
                <w:szCs w:val="28"/>
              </w:rPr>
              <w:t xml:space="preserve"> CNMNR,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condițiile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prevăzute</w:t>
            </w:r>
            <w:proofErr w:type="spellEnd"/>
            <w:r w:rsidRPr="00FF0BC0">
              <w:rPr>
                <w:sz w:val="28"/>
                <w:szCs w:val="28"/>
              </w:rPr>
              <w:t xml:space="preserve"> de </w:t>
            </w:r>
            <w:proofErr w:type="spellStart"/>
            <w:r w:rsidRPr="00FF0BC0">
              <w:rPr>
                <w:sz w:val="28"/>
                <w:szCs w:val="28"/>
              </w:rPr>
              <w:t>legislația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aplicabilă</w:t>
            </w:r>
            <w:proofErr w:type="spellEnd"/>
            <w:r w:rsidRPr="00FF0BC0">
              <w:rPr>
                <w:sz w:val="28"/>
                <w:szCs w:val="28"/>
              </w:rPr>
              <w:t xml:space="preserve">. </w:t>
            </w:r>
          </w:p>
          <w:p w:rsidR="00FF0BC0" w:rsidRPr="00FF0BC0" w:rsidRDefault="00FF0BC0" w:rsidP="00FF0BC0">
            <w:pPr>
              <w:rPr>
                <w:sz w:val="28"/>
                <w:szCs w:val="28"/>
              </w:rPr>
            </w:pPr>
            <w:r w:rsidRPr="00FF0BC0">
              <w:rPr>
                <w:sz w:val="28"/>
                <w:szCs w:val="28"/>
              </w:rPr>
              <w:t xml:space="preserve"> - </w:t>
            </w:r>
            <w:proofErr w:type="spellStart"/>
            <w:r w:rsidRPr="00FF0BC0">
              <w:rPr>
                <w:sz w:val="28"/>
                <w:szCs w:val="28"/>
              </w:rPr>
              <w:t>Declar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că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persoana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juridică</w:t>
            </w:r>
            <w:proofErr w:type="spellEnd"/>
            <w:r w:rsidRPr="00FF0BC0">
              <w:rPr>
                <w:sz w:val="28"/>
                <w:szCs w:val="28"/>
              </w:rPr>
              <w:t xml:space="preserve"> pe care o </w:t>
            </w:r>
            <w:proofErr w:type="spellStart"/>
            <w:r w:rsidRPr="00FF0BC0">
              <w:rPr>
                <w:sz w:val="28"/>
                <w:szCs w:val="28"/>
              </w:rPr>
              <w:t>reprezint</w:t>
            </w:r>
            <w:proofErr w:type="spellEnd"/>
            <w:r w:rsidRPr="00FF0BC0">
              <w:rPr>
                <w:sz w:val="28"/>
                <w:szCs w:val="28"/>
              </w:rPr>
              <w:t xml:space="preserve"> nu are </w:t>
            </w:r>
            <w:proofErr w:type="spellStart"/>
            <w:r w:rsidRPr="00FF0BC0">
              <w:rPr>
                <w:sz w:val="28"/>
                <w:szCs w:val="28"/>
              </w:rPr>
              <w:t>conturile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bancare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blocate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și</w:t>
            </w:r>
            <w:proofErr w:type="spellEnd"/>
            <w:r w:rsidRPr="00FF0BC0">
              <w:rPr>
                <w:sz w:val="28"/>
                <w:szCs w:val="28"/>
              </w:rPr>
              <w:t xml:space="preserve"> nu se </w:t>
            </w:r>
            <w:proofErr w:type="spellStart"/>
            <w:r w:rsidRPr="00FF0BC0">
              <w:rPr>
                <w:sz w:val="28"/>
                <w:szCs w:val="28"/>
              </w:rPr>
              <w:t>află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proceduri</w:t>
            </w:r>
            <w:proofErr w:type="spellEnd"/>
            <w:r w:rsidRPr="00FF0BC0">
              <w:rPr>
                <w:sz w:val="28"/>
                <w:szCs w:val="28"/>
              </w:rPr>
              <w:t xml:space="preserve"> de </w:t>
            </w:r>
            <w:proofErr w:type="spellStart"/>
            <w:r w:rsidRPr="00FF0BC0">
              <w:rPr>
                <w:sz w:val="28"/>
                <w:szCs w:val="28"/>
              </w:rPr>
              <w:t>insolvență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sau</w:t>
            </w:r>
            <w:proofErr w:type="spellEnd"/>
            <w:r w:rsidRPr="00FF0BC0">
              <w:rPr>
                <w:sz w:val="28"/>
                <w:szCs w:val="28"/>
              </w:rPr>
              <w:t xml:space="preserve"> incapacitate de </w:t>
            </w:r>
            <w:proofErr w:type="spellStart"/>
            <w:r w:rsidRPr="00FF0BC0">
              <w:rPr>
                <w:sz w:val="28"/>
                <w:szCs w:val="28"/>
              </w:rPr>
              <w:t>plată</w:t>
            </w:r>
            <w:proofErr w:type="spellEnd"/>
            <w:r w:rsidRPr="00FF0BC0">
              <w:rPr>
                <w:sz w:val="28"/>
                <w:szCs w:val="28"/>
              </w:rPr>
              <w:t xml:space="preserve">. </w:t>
            </w:r>
          </w:p>
          <w:p w:rsidR="00FF0BC0" w:rsidRPr="00FF0BC0" w:rsidRDefault="00FF0BC0" w:rsidP="00FF0BC0">
            <w:pPr>
              <w:rPr>
                <w:sz w:val="28"/>
                <w:szCs w:val="28"/>
              </w:rPr>
            </w:pPr>
            <w:r w:rsidRPr="00FF0BC0">
              <w:rPr>
                <w:sz w:val="28"/>
                <w:szCs w:val="28"/>
              </w:rPr>
              <w:t xml:space="preserve"> - </w:t>
            </w:r>
            <w:r w:rsidRPr="00FF0BC0">
              <w:rPr>
                <w:sz w:val="28"/>
                <w:szCs w:val="28"/>
              </w:rPr>
              <w:t xml:space="preserve">Confirm </w:t>
            </w:r>
            <w:proofErr w:type="spellStart"/>
            <w:r w:rsidRPr="00FF0BC0">
              <w:rPr>
                <w:sz w:val="28"/>
                <w:szCs w:val="28"/>
              </w:rPr>
              <w:t>că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fondurile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aprobate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vor</w:t>
            </w:r>
            <w:proofErr w:type="spellEnd"/>
            <w:r w:rsidRPr="00FF0BC0">
              <w:rPr>
                <w:sz w:val="28"/>
                <w:szCs w:val="28"/>
              </w:rPr>
              <w:t xml:space="preserve"> fi </w:t>
            </w:r>
            <w:proofErr w:type="spellStart"/>
            <w:r w:rsidRPr="00FF0BC0">
              <w:rPr>
                <w:sz w:val="28"/>
                <w:szCs w:val="28"/>
              </w:rPr>
              <w:t>utilizate</w:t>
            </w:r>
            <w:proofErr w:type="spellEnd"/>
            <w:r w:rsidRPr="00FF0BC0">
              <w:rPr>
                <w:sz w:val="28"/>
                <w:szCs w:val="28"/>
              </w:rPr>
              <w:t xml:space="preserve"> strict </w:t>
            </w:r>
            <w:proofErr w:type="spellStart"/>
            <w:r w:rsidRPr="00FF0BC0">
              <w:rPr>
                <w:sz w:val="28"/>
                <w:szCs w:val="28"/>
              </w:rPr>
              <w:t>și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exclusiv</w:t>
            </w:r>
            <w:proofErr w:type="spellEnd"/>
            <w:r w:rsidRPr="00FF0BC0">
              <w:rPr>
                <w:sz w:val="28"/>
                <w:szCs w:val="28"/>
              </w:rPr>
              <w:t xml:space="preserve"> conform </w:t>
            </w:r>
            <w:proofErr w:type="spellStart"/>
            <w:r w:rsidRPr="00FF0BC0">
              <w:rPr>
                <w:sz w:val="28"/>
                <w:szCs w:val="28"/>
              </w:rPr>
              <w:t>cererii</w:t>
            </w:r>
            <w:proofErr w:type="spellEnd"/>
            <w:r w:rsidRPr="00FF0BC0">
              <w:rPr>
                <w:sz w:val="28"/>
                <w:szCs w:val="28"/>
              </w:rPr>
              <w:t xml:space="preserve"> de </w:t>
            </w:r>
            <w:proofErr w:type="spellStart"/>
            <w:r w:rsidRPr="00FF0BC0">
              <w:rPr>
                <w:sz w:val="28"/>
                <w:szCs w:val="28"/>
              </w:rPr>
              <w:t>finanțare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și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planului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financiar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anexat</w:t>
            </w:r>
            <w:proofErr w:type="spellEnd"/>
            <w:r w:rsidRPr="00FF0BC0">
              <w:rPr>
                <w:sz w:val="28"/>
                <w:szCs w:val="28"/>
              </w:rPr>
              <w:t>.</w:t>
            </w:r>
          </w:p>
          <w:p w:rsidR="00FF0BC0" w:rsidRDefault="00FF0BC0" w:rsidP="00FF0BC0">
            <w:pPr>
              <w:rPr>
                <w:sz w:val="28"/>
                <w:szCs w:val="28"/>
              </w:rPr>
            </w:pPr>
            <w:r w:rsidRPr="00FF0BC0">
              <w:rPr>
                <w:sz w:val="28"/>
                <w:szCs w:val="28"/>
              </w:rPr>
              <w:t xml:space="preserve"> - </w:t>
            </w:r>
            <w:proofErr w:type="spellStart"/>
            <w:r w:rsidRPr="00FF0BC0">
              <w:rPr>
                <w:sz w:val="28"/>
                <w:szCs w:val="28"/>
              </w:rPr>
              <w:t>Îmi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asum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responsabilitatea</w:t>
            </w:r>
            <w:proofErr w:type="spellEnd"/>
            <w:r w:rsidRPr="00FF0BC0">
              <w:rPr>
                <w:sz w:val="28"/>
                <w:szCs w:val="28"/>
              </w:rPr>
              <w:t xml:space="preserve"> ca,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cazul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neutilizării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fondurilor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termenele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stabilite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sau</w:t>
            </w:r>
            <w:proofErr w:type="spellEnd"/>
            <w:r w:rsidRPr="00FF0BC0">
              <w:rPr>
                <w:sz w:val="28"/>
                <w:szCs w:val="28"/>
              </w:rPr>
              <w:t xml:space="preserve"> al </w:t>
            </w:r>
            <w:proofErr w:type="spellStart"/>
            <w:r w:rsidRPr="00FF0BC0">
              <w:rPr>
                <w:sz w:val="28"/>
                <w:szCs w:val="28"/>
              </w:rPr>
              <w:t>utilizării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neconforme</w:t>
            </w:r>
            <w:proofErr w:type="spellEnd"/>
            <w:r w:rsidRPr="00FF0BC0">
              <w:rPr>
                <w:sz w:val="28"/>
                <w:szCs w:val="28"/>
              </w:rPr>
              <w:t xml:space="preserve">, </w:t>
            </w:r>
            <w:proofErr w:type="spellStart"/>
            <w:r w:rsidRPr="00FF0BC0">
              <w:rPr>
                <w:sz w:val="28"/>
                <w:szCs w:val="28"/>
              </w:rPr>
              <w:t>să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returnez</w:t>
            </w:r>
            <w:proofErr w:type="spellEnd"/>
            <w:r w:rsidRPr="00FF0BC0">
              <w:rPr>
                <w:sz w:val="28"/>
                <w:szCs w:val="28"/>
              </w:rPr>
              <w:t xml:space="preserve"> integral </w:t>
            </w:r>
            <w:proofErr w:type="spellStart"/>
            <w:r w:rsidRPr="00FF0BC0">
              <w:rPr>
                <w:sz w:val="28"/>
                <w:szCs w:val="28"/>
              </w:rPr>
              <w:t>suma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alocată</w:t>
            </w:r>
            <w:proofErr w:type="spellEnd"/>
            <w:r w:rsidRPr="00FF0BC0">
              <w:rPr>
                <w:sz w:val="28"/>
                <w:szCs w:val="28"/>
              </w:rPr>
              <w:t xml:space="preserve">. </w:t>
            </w:r>
          </w:p>
          <w:p w:rsidR="00BD3702" w:rsidRPr="00FF0BC0" w:rsidRDefault="00BD3702" w:rsidP="00FF0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D3702">
              <w:rPr>
                <w:sz w:val="28"/>
                <w:szCs w:val="28"/>
              </w:rPr>
              <w:t xml:space="preserve">Confirm </w:t>
            </w:r>
            <w:proofErr w:type="spellStart"/>
            <w:r w:rsidRPr="00BD3702">
              <w:rPr>
                <w:sz w:val="28"/>
                <w:szCs w:val="28"/>
              </w:rPr>
              <w:t>că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voi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respecta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prevederile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privind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identitatea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vizuală</w:t>
            </w:r>
            <w:proofErr w:type="spellEnd"/>
            <w:r w:rsidRPr="00BD3702">
              <w:rPr>
                <w:sz w:val="28"/>
                <w:szCs w:val="28"/>
              </w:rPr>
              <w:t xml:space="preserve"> a </w:t>
            </w:r>
            <w:proofErr w:type="spellStart"/>
            <w:r w:rsidRPr="00BD3702">
              <w:rPr>
                <w:sz w:val="28"/>
                <w:szCs w:val="28"/>
              </w:rPr>
              <w:t>finanțatorului</w:t>
            </w:r>
            <w:proofErr w:type="spellEnd"/>
            <w:r w:rsidRPr="00BD3702">
              <w:rPr>
                <w:sz w:val="28"/>
                <w:szCs w:val="28"/>
              </w:rPr>
              <w:t xml:space="preserve"> (</w:t>
            </w:r>
            <w:proofErr w:type="spellStart"/>
            <w:r w:rsidRPr="00BD3702">
              <w:rPr>
                <w:sz w:val="28"/>
                <w:szCs w:val="28"/>
              </w:rPr>
              <w:t>Consiliul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Național</w:t>
            </w:r>
            <w:proofErr w:type="spellEnd"/>
            <w:r w:rsidRPr="00BD3702">
              <w:rPr>
                <w:sz w:val="28"/>
                <w:szCs w:val="28"/>
              </w:rPr>
              <w:t xml:space="preserve"> al </w:t>
            </w:r>
            <w:proofErr w:type="spellStart"/>
            <w:r w:rsidRPr="00BD3702">
              <w:rPr>
                <w:sz w:val="28"/>
                <w:szCs w:val="28"/>
              </w:rPr>
              <w:t>Minorității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Naționale</w:t>
            </w:r>
            <w:proofErr w:type="spellEnd"/>
            <w:r w:rsidRPr="00BD3702">
              <w:rPr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sz w:val="28"/>
                <w:szCs w:val="28"/>
              </w:rPr>
              <w:t>Române</w:t>
            </w:r>
            <w:proofErr w:type="spellEnd"/>
            <w:r w:rsidRPr="00BD3702">
              <w:rPr>
                <w:sz w:val="28"/>
                <w:szCs w:val="28"/>
              </w:rPr>
              <w:t xml:space="preserve">), conform </w:t>
            </w:r>
            <w:proofErr w:type="spellStart"/>
            <w:r w:rsidRPr="00BD3702">
              <w:rPr>
                <w:sz w:val="28"/>
                <w:szCs w:val="28"/>
              </w:rPr>
              <w:t>contractului</w:t>
            </w:r>
            <w:proofErr w:type="spellEnd"/>
            <w:r w:rsidRPr="00BD3702">
              <w:rPr>
                <w:sz w:val="28"/>
                <w:szCs w:val="28"/>
              </w:rPr>
              <w:t xml:space="preserve"> de </w:t>
            </w:r>
            <w:proofErr w:type="spellStart"/>
            <w:r w:rsidRPr="00BD3702">
              <w:rPr>
                <w:sz w:val="28"/>
                <w:szCs w:val="28"/>
              </w:rPr>
              <w:t>cofinanțare</w:t>
            </w:r>
            <w:proofErr w:type="spellEnd"/>
            <w:r w:rsidRPr="00BD3702">
              <w:rPr>
                <w:sz w:val="28"/>
                <w:szCs w:val="28"/>
              </w:rPr>
              <w:t>.</w:t>
            </w:r>
          </w:p>
          <w:p w:rsidR="00FF0BC0" w:rsidRDefault="00FF0BC0" w:rsidP="00FF0BC0">
            <w:pPr>
              <w:rPr>
                <w:b/>
                <w:bCs/>
                <w:sz w:val="36"/>
                <w:szCs w:val="36"/>
              </w:rPr>
            </w:pPr>
            <w:r w:rsidRPr="00FF0BC0">
              <w:rPr>
                <w:sz w:val="28"/>
                <w:szCs w:val="28"/>
              </w:rPr>
              <w:t xml:space="preserve"> - </w:t>
            </w:r>
            <w:proofErr w:type="spellStart"/>
            <w:r w:rsidRPr="00FF0BC0">
              <w:rPr>
                <w:sz w:val="28"/>
                <w:szCs w:val="28"/>
              </w:rPr>
              <w:t>Îmi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asum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responsabilitatea</w:t>
            </w:r>
            <w:proofErr w:type="spellEnd"/>
            <w:r w:rsidRPr="00FF0BC0">
              <w:rPr>
                <w:sz w:val="28"/>
                <w:szCs w:val="28"/>
              </w:rPr>
              <w:t xml:space="preserve"> de a </w:t>
            </w:r>
            <w:proofErr w:type="spellStart"/>
            <w:r w:rsidRPr="00FF0BC0">
              <w:rPr>
                <w:sz w:val="28"/>
                <w:szCs w:val="28"/>
              </w:rPr>
              <w:t>transmite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raportul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activităților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și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documentele</w:t>
            </w:r>
            <w:proofErr w:type="spellEnd"/>
            <w:r w:rsidRPr="00FF0BC0">
              <w:rPr>
                <w:sz w:val="28"/>
                <w:szCs w:val="28"/>
              </w:rPr>
              <w:t xml:space="preserve"> justificative</w:t>
            </w:r>
            <w:r w:rsidR="00BD3702">
              <w:rPr>
                <w:sz w:val="28"/>
                <w:szCs w:val="28"/>
              </w:rPr>
              <w:t xml:space="preserve"> (factura fiscal/</w:t>
            </w:r>
            <w:proofErr w:type="spellStart"/>
            <w:r w:rsidR="00BD3702">
              <w:rPr>
                <w:sz w:val="28"/>
                <w:szCs w:val="28"/>
              </w:rPr>
              <w:t>bonul</w:t>
            </w:r>
            <w:proofErr w:type="spellEnd"/>
            <w:r w:rsidR="00BD3702">
              <w:rPr>
                <w:sz w:val="28"/>
                <w:szCs w:val="28"/>
              </w:rPr>
              <w:t xml:space="preserve"> fiscal, </w:t>
            </w:r>
            <w:proofErr w:type="spellStart"/>
            <w:r w:rsidR="00BD3702">
              <w:rPr>
                <w:sz w:val="28"/>
                <w:szCs w:val="28"/>
              </w:rPr>
              <w:t>extrasul</w:t>
            </w:r>
            <w:proofErr w:type="spellEnd"/>
            <w:r w:rsidR="00BD3702">
              <w:rPr>
                <w:sz w:val="28"/>
                <w:szCs w:val="28"/>
              </w:rPr>
              <w:t xml:space="preserve"> de </w:t>
            </w:r>
            <w:proofErr w:type="spellStart"/>
            <w:r w:rsidR="00BD3702">
              <w:rPr>
                <w:sz w:val="28"/>
                <w:szCs w:val="28"/>
              </w:rPr>
              <w:t>cont</w:t>
            </w:r>
            <w:proofErr w:type="spellEnd"/>
            <w:r w:rsidR="00BD3702">
              <w:rPr>
                <w:sz w:val="28"/>
                <w:szCs w:val="28"/>
              </w:rPr>
              <w:t xml:space="preserve">, </w:t>
            </w:r>
            <w:proofErr w:type="spellStart"/>
            <w:r w:rsidR="00BD3702">
              <w:rPr>
                <w:sz w:val="28"/>
                <w:szCs w:val="28"/>
              </w:rPr>
              <w:t>fotografii</w:t>
            </w:r>
            <w:proofErr w:type="spellEnd"/>
            <w:r w:rsidR="00BD3702">
              <w:rPr>
                <w:sz w:val="28"/>
                <w:szCs w:val="28"/>
              </w:rPr>
              <w:t xml:space="preserve"> </w:t>
            </w:r>
            <w:proofErr w:type="spellStart"/>
            <w:r w:rsidR="00BD3702">
              <w:rPr>
                <w:sz w:val="28"/>
                <w:szCs w:val="28"/>
              </w:rPr>
              <w:t>sau</w:t>
            </w:r>
            <w:proofErr w:type="spellEnd"/>
            <w:r w:rsidR="00BD3702">
              <w:rPr>
                <w:sz w:val="28"/>
                <w:szCs w:val="28"/>
              </w:rPr>
              <w:t xml:space="preserve"> </w:t>
            </w:r>
            <w:proofErr w:type="spellStart"/>
            <w:r w:rsidR="00BD3702">
              <w:rPr>
                <w:sz w:val="28"/>
                <w:szCs w:val="28"/>
              </w:rPr>
              <w:t>materiale</w:t>
            </w:r>
            <w:proofErr w:type="spellEnd"/>
            <w:r w:rsidR="00BD3702">
              <w:rPr>
                <w:sz w:val="28"/>
                <w:szCs w:val="28"/>
              </w:rPr>
              <w:t xml:space="preserve"> video </w:t>
            </w:r>
            <w:proofErr w:type="spellStart"/>
            <w:r w:rsidR="00BD3702">
              <w:rPr>
                <w:sz w:val="28"/>
                <w:szCs w:val="28"/>
              </w:rPr>
              <w:t>după</w:t>
            </w:r>
            <w:proofErr w:type="spellEnd"/>
            <w:r w:rsidR="00BD3702">
              <w:rPr>
                <w:sz w:val="28"/>
                <w:szCs w:val="28"/>
              </w:rPr>
              <w:t xml:space="preserve"> </w:t>
            </w:r>
            <w:proofErr w:type="spellStart"/>
            <w:r w:rsidR="00BD3702">
              <w:rPr>
                <w:sz w:val="28"/>
                <w:szCs w:val="28"/>
              </w:rPr>
              <w:t>caz</w:t>
            </w:r>
            <w:proofErr w:type="spellEnd"/>
            <w:r w:rsidR="00BD3702">
              <w:rPr>
                <w:sz w:val="28"/>
                <w:szCs w:val="28"/>
              </w:rPr>
              <w:t>)</w:t>
            </w:r>
            <w:r w:rsidRPr="00FF0BC0">
              <w:rPr>
                <w:sz w:val="28"/>
                <w:szCs w:val="28"/>
              </w:rPr>
              <w:t xml:space="preserve"> </w:t>
            </w:r>
            <w:proofErr w:type="spellStart"/>
            <w:r w:rsidRPr="00FF0BC0">
              <w:rPr>
                <w:sz w:val="28"/>
                <w:szCs w:val="28"/>
              </w:rPr>
              <w:t>în</w:t>
            </w:r>
            <w:proofErr w:type="spellEnd"/>
            <w:r w:rsidRPr="00FF0BC0">
              <w:rPr>
                <w:sz w:val="28"/>
                <w:szCs w:val="28"/>
              </w:rPr>
              <w:t xml:space="preserve"> </w:t>
            </w:r>
            <w:r w:rsidRPr="00BD3702">
              <w:rPr>
                <w:b/>
                <w:bCs/>
                <w:sz w:val="28"/>
                <w:szCs w:val="28"/>
              </w:rPr>
              <w:t xml:space="preserve">maximum 30 de </w:t>
            </w:r>
            <w:proofErr w:type="spellStart"/>
            <w:r w:rsidRPr="00BD3702">
              <w:rPr>
                <w:b/>
                <w:bCs/>
                <w:sz w:val="28"/>
                <w:szCs w:val="28"/>
              </w:rPr>
              <w:t>zile</w:t>
            </w:r>
            <w:proofErr w:type="spellEnd"/>
            <w:r w:rsidRPr="00BD3702">
              <w:rPr>
                <w:b/>
                <w:bCs/>
                <w:sz w:val="28"/>
                <w:szCs w:val="28"/>
              </w:rPr>
              <w:t xml:space="preserve"> de la </w:t>
            </w:r>
            <w:proofErr w:type="spellStart"/>
            <w:r w:rsidRPr="00BD3702">
              <w:rPr>
                <w:b/>
                <w:bCs/>
                <w:sz w:val="28"/>
                <w:szCs w:val="28"/>
              </w:rPr>
              <w:t>finalizarea</w:t>
            </w:r>
            <w:proofErr w:type="spellEnd"/>
            <w:r w:rsidRPr="00BD3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702">
              <w:rPr>
                <w:b/>
                <w:bCs/>
                <w:sz w:val="28"/>
                <w:szCs w:val="28"/>
              </w:rPr>
              <w:t>proiectului</w:t>
            </w:r>
            <w:proofErr w:type="spellEnd"/>
            <w:r w:rsidRPr="00BD3702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FF0BC0" w:rsidRDefault="00FF0BC0" w:rsidP="00EF17D5">
      <w:pPr>
        <w:jc w:val="center"/>
        <w:rPr>
          <w:b/>
          <w:bCs/>
          <w:sz w:val="36"/>
          <w:szCs w:val="36"/>
        </w:rPr>
      </w:pPr>
    </w:p>
    <w:p w:rsidR="00BD3702" w:rsidRDefault="00BD3702" w:rsidP="00BD3702">
      <w:pPr>
        <w:ind w:firstLine="720"/>
        <w:rPr>
          <w:b/>
          <w:bCs/>
          <w:sz w:val="28"/>
          <w:szCs w:val="28"/>
        </w:rPr>
      </w:pPr>
      <w:r w:rsidRPr="00BD3702">
        <w:rPr>
          <w:b/>
          <w:bCs/>
          <w:sz w:val="28"/>
          <w:szCs w:val="28"/>
        </w:rPr>
        <w:t>Data</w:t>
      </w:r>
      <w:r w:rsidRPr="00BD3702">
        <w:rPr>
          <w:b/>
          <w:bCs/>
          <w:sz w:val="28"/>
          <w:szCs w:val="28"/>
        </w:rPr>
        <w:tab/>
        <w:t xml:space="preserve">                            </w:t>
      </w:r>
      <w:r>
        <w:rPr>
          <w:b/>
          <w:bCs/>
          <w:sz w:val="28"/>
          <w:szCs w:val="28"/>
        </w:rPr>
        <w:t xml:space="preserve">            </w:t>
      </w:r>
      <w:r w:rsidRPr="00BD3702">
        <w:rPr>
          <w:b/>
          <w:bCs/>
          <w:sz w:val="28"/>
          <w:szCs w:val="28"/>
        </w:rPr>
        <w:t xml:space="preserve">      L. Ș.                  </w:t>
      </w:r>
      <w:r>
        <w:rPr>
          <w:b/>
          <w:bCs/>
          <w:sz w:val="28"/>
          <w:szCs w:val="28"/>
        </w:rPr>
        <w:t xml:space="preserve">            </w:t>
      </w:r>
      <w:r w:rsidRPr="00BD3702">
        <w:rPr>
          <w:b/>
          <w:bCs/>
          <w:sz w:val="28"/>
          <w:szCs w:val="28"/>
        </w:rPr>
        <w:t xml:space="preserve">     </w:t>
      </w:r>
      <w:proofErr w:type="spellStart"/>
      <w:r w:rsidRPr="00BD3702">
        <w:rPr>
          <w:b/>
          <w:bCs/>
          <w:sz w:val="28"/>
          <w:szCs w:val="28"/>
        </w:rPr>
        <w:t>Persoana</w:t>
      </w:r>
      <w:proofErr w:type="spellEnd"/>
      <w:r w:rsidRPr="00BD3702">
        <w:rPr>
          <w:b/>
          <w:bCs/>
          <w:sz w:val="28"/>
          <w:szCs w:val="28"/>
        </w:rPr>
        <w:t xml:space="preserve"> </w:t>
      </w:r>
      <w:proofErr w:type="spellStart"/>
      <w:r w:rsidRPr="00BD3702">
        <w:rPr>
          <w:b/>
          <w:bCs/>
          <w:sz w:val="28"/>
          <w:szCs w:val="28"/>
        </w:rPr>
        <w:t>autorizată</w:t>
      </w:r>
      <w:proofErr w:type="spellEnd"/>
    </w:p>
    <w:p w:rsidR="00BD3702" w:rsidRPr="00BD3702" w:rsidRDefault="00BD3702" w:rsidP="00BD3702">
      <w:pPr>
        <w:ind w:firstLine="720"/>
      </w:pPr>
      <w:r w:rsidRPr="00BD3702">
        <w:t>____________</w:t>
      </w:r>
      <w:r w:rsidRPr="00BD3702">
        <w:tab/>
      </w:r>
      <w:r w:rsidRPr="00BD3702">
        <w:tab/>
      </w:r>
      <w:r w:rsidRPr="00BD3702">
        <w:tab/>
      </w:r>
      <w:r w:rsidRPr="00BD3702">
        <w:tab/>
      </w:r>
      <w:r w:rsidRPr="00BD3702">
        <w:tab/>
      </w:r>
      <w:r w:rsidRPr="00BD3702">
        <w:tab/>
      </w:r>
      <w:r>
        <w:t xml:space="preserve">                   </w:t>
      </w:r>
      <w:r w:rsidRPr="00BD3702">
        <w:t xml:space="preserve"> </w:t>
      </w:r>
      <w:r>
        <w:t xml:space="preserve"> </w:t>
      </w:r>
      <w:r w:rsidRPr="00BD3702">
        <w:t>____________________</w:t>
      </w:r>
    </w:p>
    <w:sectPr w:rsidR="00BD3702" w:rsidRPr="00BD370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871" w:rsidRDefault="00153871" w:rsidP="00892EE9">
      <w:pPr>
        <w:spacing w:after="0" w:line="240" w:lineRule="auto"/>
      </w:pPr>
      <w:r>
        <w:separator/>
      </w:r>
    </w:p>
  </w:endnote>
  <w:endnote w:type="continuationSeparator" w:id="0">
    <w:p w:rsidR="00153871" w:rsidRDefault="00153871" w:rsidP="0089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06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BC0" w:rsidRDefault="00FF0B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0BC0" w:rsidRDefault="00FF0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871" w:rsidRDefault="00153871" w:rsidP="00892EE9">
      <w:pPr>
        <w:spacing w:after="0" w:line="240" w:lineRule="auto"/>
      </w:pPr>
      <w:r>
        <w:separator/>
      </w:r>
    </w:p>
  </w:footnote>
  <w:footnote w:type="continuationSeparator" w:id="0">
    <w:p w:rsidR="00153871" w:rsidRDefault="00153871" w:rsidP="00892EE9">
      <w:pPr>
        <w:spacing w:after="0" w:line="240" w:lineRule="auto"/>
      </w:pPr>
      <w:r>
        <w:continuationSeparator/>
      </w:r>
    </w:p>
  </w:footnote>
  <w:footnote w:id="1">
    <w:p w:rsidR="00FF0BC0" w:rsidRPr="00FF0BC0" w:rsidRDefault="00FF0BC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Descrierea</w:t>
      </w:r>
      <w:r w:rsidR="00BD3702">
        <w:rPr>
          <w:lang w:val="ro-RO"/>
        </w:rPr>
        <w:t xml:space="preserve"> detaliată a</w:t>
      </w:r>
      <w:r>
        <w:rPr>
          <w:lang w:val="ro-RO"/>
        </w:rPr>
        <w:t xml:space="preserve"> proiectului se poate trimite și</w:t>
      </w:r>
      <w:r w:rsidR="00BD3702">
        <w:rPr>
          <w:lang w:val="ro-RO"/>
        </w:rPr>
        <w:t xml:space="preserve"> ca document separat.</w:t>
      </w:r>
    </w:p>
  </w:footnote>
  <w:footnote w:id="2">
    <w:p w:rsidR="002005A5" w:rsidRPr="002005A5" w:rsidRDefault="002005A5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finaciar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precise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. Nu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CNMNR. Orice </w:t>
      </w:r>
      <w:proofErr w:type="spellStart"/>
      <w:r>
        <w:t>utilizare</w:t>
      </w:r>
      <w:proofErr w:type="spellEnd"/>
      <w:r>
        <w:t xml:space="preserve"> de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alt mod </w:t>
      </w:r>
      <w:proofErr w:type="spellStart"/>
      <w:r>
        <w:t>decât</w:t>
      </w:r>
      <w:proofErr w:type="spellEnd"/>
      <w:r>
        <w:t xml:space="preserve"> cel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descries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 w:rsidRPr="002005A5">
        <w:t>utilizare</w:t>
      </w:r>
      <w:proofErr w:type="spellEnd"/>
      <w:r w:rsidRPr="002005A5">
        <w:t xml:space="preserve"> a </w:t>
      </w:r>
      <w:proofErr w:type="spellStart"/>
      <w:r w:rsidRPr="002005A5">
        <w:t>fondurilor</w:t>
      </w:r>
      <w:proofErr w:type="spellEnd"/>
      <w:r w:rsidRPr="002005A5">
        <w:t xml:space="preserve"> </w:t>
      </w:r>
      <w:proofErr w:type="spellStart"/>
      <w:r w:rsidRPr="002005A5">
        <w:t>în</w:t>
      </w:r>
      <w:proofErr w:type="spellEnd"/>
      <w:r w:rsidRPr="002005A5">
        <w:t xml:space="preserve"> </w:t>
      </w:r>
      <w:proofErr w:type="spellStart"/>
      <w:r w:rsidRPr="002005A5">
        <w:t>alte</w:t>
      </w:r>
      <w:proofErr w:type="spellEnd"/>
      <w:r w:rsidRPr="002005A5">
        <w:t xml:space="preserve"> </w:t>
      </w:r>
      <w:proofErr w:type="spellStart"/>
      <w:r w:rsidRPr="002005A5">
        <w:t>scopuri</w:t>
      </w:r>
      <w:proofErr w:type="spellEnd"/>
      <w:r w:rsidRPr="002005A5">
        <w:t xml:space="preserve"> </w:t>
      </w:r>
      <w:proofErr w:type="spellStart"/>
      <w:r w:rsidRPr="002005A5">
        <w:t>decât</w:t>
      </w:r>
      <w:proofErr w:type="spellEnd"/>
      <w:r w:rsidRPr="002005A5">
        <w:t xml:space="preserve"> </w:t>
      </w:r>
      <w:proofErr w:type="spellStart"/>
      <w:r w:rsidRPr="002005A5">
        <w:t>cele</w:t>
      </w:r>
      <w:proofErr w:type="spellEnd"/>
      <w:r w:rsidRPr="002005A5">
        <w:t xml:space="preserve"> </w:t>
      </w:r>
      <w:proofErr w:type="spellStart"/>
      <w:r w:rsidRPr="002005A5">
        <w:t>aprobate</w:t>
      </w:r>
      <w:proofErr w:type="spellEnd"/>
      <w:r w:rsidRPr="002005A5">
        <w:t xml:space="preserve"> – </w:t>
      </w:r>
      <w:proofErr w:type="spellStart"/>
      <w:r w:rsidRPr="002005A5">
        <w:t>ceea</w:t>
      </w:r>
      <w:proofErr w:type="spellEnd"/>
      <w:r w:rsidRPr="002005A5">
        <w:t xml:space="preserve"> </w:t>
      </w:r>
      <w:proofErr w:type="spellStart"/>
      <w:r w:rsidRPr="002005A5">
        <w:t>ce</w:t>
      </w:r>
      <w:proofErr w:type="spellEnd"/>
      <w:r w:rsidRPr="002005A5">
        <w:t xml:space="preserve"> </w:t>
      </w:r>
      <w:proofErr w:type="spellStart"/>
      <w:r w:rsidRPr="002005A5">
        <w:t>va</w:t>
      </w:r>
      <w:proofErr w:type="spellEnd"/>
      <w:r w:rsidRPr="002005A5">
        <w:t xml:space="preserve"> duce la </w:t>
      </w:r>
      <w:proofErr w:type="spellStart"/>
      <w:r w:rsidRPr="002005A5">
        <w:t>returnarea</w:t>
      </w:r>
      <w:proofErr w:type="spellEnd"/>
      <w:r w:rsidRPr="002005A5">
        <w:t xml:space="preserve"> </w:t>
      </w:r>
      <w:proofErr w:type="spellStart"/>
      <w:r w:rsidRPr="002005A5">
        <w:t>fondurilor</w:t>
      </w:r>
      <w:proofErr w:type="spellEnd"/>
      <w:r w:rsidRPr="002005A5">
        <w:t xml:space="preserve"> </w:t>
      </w:r>
      <w:proofErr w:type="spellStart"/>
      <w:r w:rsidRPr="002005A5">
        <w:t>acordate</w:t>
      </w:r>
      <w:proofErr w:type="spellEnd"/>
      <w:r w:rsidRPr="002005A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3348C"/>
    <w:multiLevelType w:val="hybridMultilevel"/>
    <w:tmpl w:val="D95A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BD"/>
    <w:rsid w:val="00097AE6"/>
    <w:rsid w:val="00153871"/>
    <w:rsid w:val="002005A5"/>
    <w:rsid w:val="002750B1"/>
    <w:rsid w:val="002C6D4C"/>
    <w:rsid w:val="002D15AE"/>
    <w:rsid w:val="004249BD"/>
    <w:rsid w:val="00572296"/>
    <w:rsid w:val="0063099F"/>
    <w:rsid w:val="00892EE9"/>
    <w:rsid w:val="00A8628B"/>
    <w:rsid w:val="00BD3702"/>
    <w:rsid w:val="00DE47BB"/>
    <w:rsid w:val="00DF1E35"/>
    <w:rsid w:val="00E84CD1"/>
    <w:rsid w:val="00EF17D5"/>
    <w:rsid w:val="00F7424D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5732"/>
  <w15:chartTrackingRefBased/>
  <w15:docId w15:val="{C3F36092-1323-4316-B302-E0F36190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9B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E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E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C0"/>
  </w:style>
  <w:style w:type="paragraph" w:styleId="Footer">
    <w:name w:val="footer"/>
    <w:basedOn w:val="Normal"/>
    <w:link w:val="FooterChar"/>
    <w:uiPriority w:val="99"/>
    <w:unhideWhenUsed/>
    <w:rsid w:val="00FF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siliulnational.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145F-FE1D-4866-BE02-5ADEA75F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Trajan Kacina</dc:creator>
  <cp:keywords/>
  <dc:description/>
  <cp:lastModifiedBy>Trajan Kacina</cp:lastModifiedBy>
  <cp:revision>1</cp:revision>
  <dcterms:created xsi:type="dcterms:W3CDTF">2025-11-28T20:42:00Z</dcterms:created>
  <dcterms:modified xsi:type="dcterms:W3CDTF">2025-11-29T00:09:00Z</dcterms:modified>
</cp:coreProperties>
</file>